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4C" w:rsidRPr="00733C4C" w:rsidRDefault="00733C4C" w:rsidP="00733C4C">
      <w:pPr>
        <w:rPr>
          <w:rFonts w:cs="Arial"/>
          <w:sz w:val="24"/>
          <w:szCs w:val="24"/>
        </w:rPr>
      </w:pPr>
      <w:bookmarkStart w:id="0" w:name="_GoBack"/>
      <w:bookmarkEnd w:id="0"/>
    </w:p>
    <w:p w:rsidR="00733C4C" w:rsidRPr="00733C4C" w:rsidRDefault="00733C4C" w:rsidP="00733C4C">
      <w:pPr>
        <w:rPr>
          <w:rFonts w:cs="Arial"/>
          <w:sz w:val="24"/>
          <w:szCs w:val="24"/>
        </w:rPr>
      </w:pPr>
      <w:r w:rsidRPr="00733C4C">
        <w:rPr>
          <w:rFonts w:cs="Arial"/>
          <w:sz w:val="24"/>
          <w:szCs w:val="24"/>
        </w:rPr>
        <w:t>Pers bericht</w:t>
      </w:r>
    </w:p>
    <w:p w:rsidR="00733C4C" w:rsidRDefault="00733C4C" w:rsidP="00733C4C">
      <w:pPr>
        <w:rPr>
          <w:rFonts w:cs="Arial"/>
          <w:b/>
          <w:sz w:val="28"/>
          <w:szCs w:val="28"/>
        </w:rPr>
      </w:pPr>
    </w:p>
    <w:p w:rsidR="00733C4C" w:rsidRPr="00CE4F3E" w:rsidRDefault="00733C4C" w:rsidP="00733C4C">
      <w:pPr>
        <w:rPr>
          <w:rFonts w:cs="Arial"/>
          <w:b/>
          <w:sz w:val="28"/>
          <w:szCs w:val="28"/>
        </w:rPr>
      </w:pPr>
      <w:r w:rsidRPr="00CE4F3E">
        <w:rPr>
          <w:rFonts w:cs="Arial"/>
          <w:b/>
          <w:sz w:val="28"/>
          <w:szCs w:val="28"/>
        </w:rPr>
        <w:t xml:space="preserve">EK  ZIJSPANCROSS 2014 BEGINT OP 22 </w:t>
      </w:r>
      <w:proofErr w:type="gramStart"/>
      <w:r w:rsidRPr="00CE4F3E">
        <w:rPr>
          <w:rFonts w:cs="Arial"/>
          <w:b/>
          <w:sz w:val="28"/>
          <w:szCs w:val="28"/>
        </w:rPr>
        <w:t>JUNI</w:t>
      </w:r>
      <w:proofErr w:type="gramEnd"/>
      <w:r w:rsidRPr="00CE4F3E">
        <w:rPr>
          <w:rFonts w:cs="Arial"/>
          <w:b/>
          <w:sz w:val="28"/>
          <w:szCs w:val="28"/>
        </w:rPr>
        <w:t xml:space="preserve">  op het GP circuit de ‘WITTE RUIJSHEUVEL”</w:t>
      </w:r>
      <w:r>
        <w:rPr>
          <w:rFonts w:cs="Arial"/>
          <w:b/>
          <w:sz w:val="28"/>
          <w:szCs w:val="28"/>
        </w:rPr>
        <w:t>OSS</w:t>
      </w:r>
    </w:p>
    <w:p w:rsidR="00733C4C" w:rsidRDefault="00733C4C" w:rsidP="00733C4C">
      <w:pPr>
        <w:rPr>
          <w:rFonts w:cs="Arial"/>
        </w:rPr>
      </w:pPr>
    </w:p>
    <w:p w:rsidR="00733C4C" w:rsidRDefault="00733C4C" w:rsidP="00733C4C">
      <w:pPr>
        <w:rPr>
          <w:rFonts w:cs="Arial"/>
        </w:rPr>
      </w:pPr>
      <w:r>
        <w:rPr>
          <w:rFonts w:cs="Arial"/>
        </w:rPr>
        <w:t xml:space="preserve">CLUBLEDEN VAN DEN BOOMEN/VAN DE WIEL WILLEN SPORTIEVE REVANCHE. </w:t>
      </w:r>
    </w:p>
    <w:p w:rsidR="00733C4C" w:rsidRDefault="00733C4C" w:rsidP="00733C4C">
      <w:pPr>
        <w:rPr>
          <w:rFonts w:cs="Arial"/>
        </w:rPr>
      </w:pPr>
    </w:p>
    <w:p w:rsidR="00733C4C" w:rsidRDefault="00733C4C" w:rsidP="00733C4C">
      <w:pPr>
        <w:rPr>
          <w:rFonts w:cs="Arial"/>
        </w:rPr>
      </w:pPr>
      <w:r>
        <w:rPr>
          <w:rFonts w:cs="Arial"/>
        </w:rPr>
        <w:t>Evenals het WK-zijspancross begint ook het EK-zijspancross in Oss.</w:t>
      </w:r>
    </w:p>
    <w:p w:rsidR="00733C4C" w:rsidRDefault="00733C4C" w:rsidP="00733C4C">
      <w:pPr>
        <w:rPr>
          <w:rFonts w:cs="Arial"/>
        </w:rPr>
      </w:pPr>
      <w:r>
        <w:rPr>
          <w:rFonts w:cs="Arial"/>
        </w:rPr>
        <w:t xml:space="preserve">Op 22 juni 2012 wordt op het circuit de Witte </w:t>
      </w:r>
      <w:proofErr w:type="spellStart"/>
      <w:r>
        <w:rPr>
          <w:rFonts w:cs="Arial"/>
        </w:rPr>
        <w:t>Ruijsheuvel</w:t>
      </w:r>
      <w:proofErr w:type="spellEnd"/>
      <w:r>
        <w:rPr>
          <w:rFonts w:cs="Arial"/>
        </w:rPr>
        <w:t xml:space="preserve"> de eerste wedstrijd om het IMBA kampioenschap 2014 bij de zijspancrossers verreden. De IMBA voluit de Internationale Motorbond voor Amateurs wordt in Nederland </w:t>
      </w:r>
      <w:proofErr w:type="gramStart"/>
      <w:r>
        <w:rPr>
          <w:rFonts w:cs="Arial"/>
        </w:rPr>
        <w:t>vertegenwoordigt</w:t>
      </w:r>
      <w:proofErr w:type="gramEnd"/>
      <w:r>
        <w:rPr>
          <w:rFonts w:cs="Arial"/>
        </w:rPr>
        <w:t xml:space="preserve"> door de Motorsport Organisatie Nederland. De clubleden Jarno van den </w:t>
      </w:r>
      <w:proofErr w:type="spellStart"/>
      <w:r>
        <w:rPr>
          <w:rFonts w:cs="Arial"/>
        </w:rPr>
        <w:t>Boomen</w:t>
      </w:r>
      <w:proofErr w:type="spellEnd"/>
      <w:r>
        <w:rPr>
          <w:rFonts w:cs="Arial"/>
        </w:rPr>
        <w:t xml:space="preserve"> uit Beek en Donk en zijn bakkenist Henry van de Wiel uit </w:t>
      </w:r>
      <w:proofErr w:type="spellStart"/>
      <w:r>
        <w:rPr>
          <w:rFonts w:cs="Arial"/>
        </w:rPr>
        <w:t>Berlicum</w:t>
      </w:r>
      <w:proofErr w:type="spellEnd"/>
      <w:r>
        <w:rPr>
          <w:rFonts w:cs="Arial"/>
        </w:rPr>
        <w:t xml:space="preserve"> zijn uit op sportieve revanche. Vorig seizoen zagen zij op dit zelfde circuit tijdens de laatste tellende wedstrijd om het Europees kampioenschap hun droom om de titel uiteenspatten. In de tweede manche kregen nadat ze de eerste manche al op hun naam hadden weten te schrijven af te rekenen met motorpech. De derde wisten zij weliswaar winnend af te sluiten maar hun grootste tegenstander voor de titel </w:t>
      </w:r>
      <w:proofErr w:type="gramStart"/>
      <w:r>
        <w:rPr>
          <w:rFonts w:cs="Arial"/>
        </w:rPr>
        <w:t xml:space="preserve">de  </w:t>
      </w:r>
      <w:proofErr w:type="gramEnd"/>
      <w:r>
        <w:rPr>
          <w:rFonts w:cs="Arial"/>
        </w:rPr>
        <w:t xml:space="preserve">Belgen Christian </w:t>
      </w:r>
      <w:proofErr w:type="spellStart"/>
      <w:r>
        <w:rPr>
          <w:rFonts w:cs="Arial"/>
        </w:rPr>
        <w:t>Corthouts</w:t>
      </w:r>
      <w:proofErr w:type="spellEnd"/>
      <w:r>
        <w:rPr>
          <w:rFonts w:cs="Arial"/>
        </w:rPr>
        <w:t xml:space="preserve">/Dennis van den </w:t>
      </w:r>
      <w:proofErr w:type="spellStart"/>
      <w:r>
        <w:rPr>
          <w:rFonts w:cs="Arial"/>
        </w:rPr>
        <w:t>Bulck</w:t>
      </w:r>
      <w:proofErr w:type="spellEnd"/>
      <w:r>
        <w:rPr>
          <w:rFonts w:cs="Arial"/>
        </w:rPr>
        <w:t xml:space="preserve"> wisten in een bloedstollende finale de derde plaats binnen te halen. Met één schamel puntje verschil waren zij het die de titel pakten. Naast de beide genoemde clubleden staat nog een trio combinaties aan de start die op een steenworp afstand van het circuit wonen. Uit het naburige Schaijk komen de gebroeders Teun en Willem van Ravenstein met hun bakkenisten Michel van Zwam en Jeroen Kuijpers en vader en zoon Pierre en Nick van de </w:t>
      </w:r>
      <w:proofErr w:type="spellStart"/>
      <w:r>
        <w:rPr>
          <w:rFonts w:cs="Arial"/>
        </w:rPr>
        <w:t>Venne</w:t>
      </w:r>
      <w:proofErr w:type="spellEnd"/>
      <w:r>
        <w:rPr>
          <w:rFonts w:cs="Arial"/>
        </w:rPr>
        <w:t xml:space="preserve"> aan de start. Ook Patrick </w:t>
      </w:r>
      <w:proofErr w:type="spellStart"/>
      <w:r>
        <w:rPr>
          <w:rFonts w:cs="Arial"/>
        </w:rPr>
        <w:t>Greup</w:t>
      </w:r>
      <w:proofErr w:type="spellEnd"/>
      <w:r>
        <w:rPr>
          <w:rFonts w:cs="Arial"/>
        </w:rPr>
        <w:t xml:space="preserve"> uit Bergharen kan als een thuisrijder worden betiteld. Hij komt dit seizoen aan de start mate Han van Hal uit Lierop. Verder staat de combinatie van meervoudig Nederlands kampioen Ton van Keulen en Marcel van </w:t>
      </w:r>
      <w:proofErr w:type="spellStart"/>
      <w:r>
        <w:rPr>
          <w:rFonts w:cs="Arial"/>
        </w:rPr>
        <w:t>Wanrooij</w:t>
      </w:r>
      <w:proofErr w:type="spellEnd"/>
      <w:r>
        <w:rPr>
          <w:rFonts w:cs="Arial"/>
        </w:rPr>
        <w:t xml:space="preserve"> evenals die van vader en zoon Cor en Lars de Laat uit Wagenberg. Voor de achtste combinatie lijkt Jan op </w:t>
      </w:r>
      <w:proofErr w:type="gramStart"/>
      <w:r>
        <w:rPr>
          <w:rFonts w:cs="Arial"/>
        </w:rPr>
        <w:t>’t</w:t>
      </w:r>
      <w:proofErr w:type="gramEnd"/>
      <w:r>
        <w:rPr>
          <w:rFonts w:cs="Arial"/>
        </w:rPr>
        <w:t xml:space="preserve"> Hoog/Nick Maas  in aanmerking te komen. De meeste tegenstand kunnen onze oranje-mannen verwachten van onze zuiderburen onder aanvoering van de regerende Europese kampioenen </w:t>
      </w:r>
      <w:proofErr w:type="spellStart"/>
      <w:r>
        <w:rPr>
          <w:rFonts w:cs="Arial"/>
        </w:rPr>
        <w:t>Corthouts</w:t>
      </w:r>
      <w:proofErr w:type="spellEnd"/>
      <w:r>
        <w:rPr>
          <w:rFonts w:cs="Arial"/>
        </w:rPr>
        <w:t xml:space="preserve">/Van den </w:t>
      </w:r>
      <w:proofErr w:type="spellStart"/>
      <w:r>
        <w:rPr>
          <w:rFonts w:cs="Arial"/>
        </w:rPr>
        <w:t>Bulck</w:t>
      </w:r>
      <w:proofErr w:type="spellEnd"/>
      <w:r>
        <w:rPr>
          <w:rFonts w:cs="Arial"/>
        </w:rPr>
        <w:t xml:space="preserve">. Opvallende naam in het Belgische team die van Sven </w:t>
      </w:r>
      <w:proofErr w:type="spellStart"/>
      <w:r>
        <w:rPr>
          <w:rFonts w:cs="Arial"/>
        </w:rPr>
        <w:t>Verbrugge</w:t>
      </w:r>
      <w:proofErr w:type="spellEnd"/>
      <w:r>
        <w:rPr>
          <w:rFonts w:cs="Arial"/>
        </w:rPr>
        <w:t xml:space="preserve"> uit Kasterlee. </w:t>
      </w:r>
      <w:proofErr w:type="spellStart"/>
      <w:r>
        <w:rPr>
          <w:rFonts w:cs="Arial"/>
        </w:rPr>
        <w:t>Verbrugge</w:t>
      </w:r>
      <w:proofErr w:type="spellEnd"/>
      <w:r>
        <w:rPr>
          <w:rFonts w:cs="Arial"/>
        </w:rPr>
        <w:t xml:space="preserve"> komt niet als bakkenist maar als rijder. Ook nog steeds van de partij Luc </w:t>
      </w:r>
      <w:proofErr w:type="spellStart"/>
      <w:r>
        <w:rPr>
          <w:rFonts w:cs="Arial"/>
        </w:rPr>
        <w:t>Descheemaeker</w:t>
      </w:r>
      <w:proofErr w:type="spellEnd"/>
      <w:r>
        <w:rPr>
          <w:rFonts w:cs="Arial"/>
        </w:rPr>
        <w:t xml:space="preserve"> uit Alken. Verder komen er combinaties voor zover bekend naast genoemde landen uit Duitsland, Zwitserland en </w:t>
      </w:r>
      <w:proofErr w:type="gramStart"/>
      <w:r>
        <w:rPr>
          <w:rFonts w:cs="Arial"/>
        </w:rPr>
        <w:t xml:space="preserve">Engeland.  </w:t>
      </w:r>
      <w:proofErr w:type="gramEnd"/>
    </w:p>
    <w:p w:rsidR="00733C4C" w:rsidRDefault="00733C4C" w:rsidP="00733C4C">
      <w:pPr>
        <w:rPr>
          <w:rFonts w:cs="Arial"/>
        </w:rPr>
      </w:pPr>
      <w:r>
        <w:rPr>
          <w:rFonts w:cs="Arial"/>
        </w:rPr>
        <w:t xml:space="preserve">Een grote verandering in de normale programmering is het voorstellen van de deelnemende combinaties. Dat gebeurt al een dag vooraf tijdens een gezellig samenzijn met DJ Tommy. Om </w:t>
      </w:r>
      <w:proofErr w:type="spellStart"/>
      <w:r>
        <w:rPr>
          <w:rFonts w:cs="Arial"/>
        </w:rPr>
        <w:t>plm</w:t>
      </w:r>
      <w:proofErr w:type="spellEnd"/>
      <w:r>
        <w:rPr>
          <w:rFonts w:cs="Arial"/>
        </w:rPr>
        <w:t xml:space="preserve"> 20.30 uur worden de deelnemers bij het clubhuis van de motorcrossclub Oss in het zonnetje gezet. Het liefst letterlijk en figuurlijk want is dan de langste dag van het jaar.</w:t>
      </w:r>
    </w:p>
    <w:p w:rsidR="00733C4C" w:rsidRDefault="00733C4C" w:rsidP="00733C4C">
      <w:pPr>
        <w:rPr>
          <w:rFonts w:cs="Arial"/>
        </w:rPr>
      </w:pPr>
      <w:r>
        <w:rPr>
          <w:rFonts w:cs="Arial"/>
        </w:rPr>
        <w:t>Een dag later kunnen zij zich dan in alle rust voorbereiden op de drie manches die zullen worden verreden. De aanvang van de manches 13.30 uur – 15.15 uur en 17.00 uur. Om 18.00 uur de huldiging met hopelijk het Wilhelmus.</w:t>
      </w:r>
    </w:p>
    <w:p w:rsidR="00733C4C" w:rsidRDefault="00733C4C" w:rsidP="00733C4C">
      <w:pPr>
        <w:rPr>
          <w:rFonts w:cs="Arial"/>
        </w:rPr>
      </w:pPr>
      <w:r>
        <w:rPr>
          <w:rFonts w:cs="Arial"/>
        </w:rPr>
        <w:t xml:space="preserve">In het bijprogramma MX 2 Junioren; MX Open senioren; Quad </w:t>
      </w:r>
      <w:proofErr w:type="spellStart"/>
      <w:r>
        <w:rPr>
          <w:rFonts w:cs="Arial"/>
        </w:rPr>
        <w:t>Inters</w:t>
      </w:r>
      <w:proofErr w:type="spellEnd"/>
      <w:r>
        <w:rPr>
          <w:rFonts w:cs="Arial"/>
        </w:rPr>
        <w:t xml:space="preserve"> en Nationalen. Zij strijden om kampioenspunten bij de MON. Daarnaast is er nog een extra klasse voor de zijspannen ingeruimd. Dus voor motorsport op twee, drie of vier wielen kunt u die </w:t>
      </w:r>
      <w:proofErr w:type="gramStart"/>
      <w:r>
        <w:rPr>
          <w:rFonts w:cs="Arial"/>
        </w:rPr>
        <w:t xml:space="preserve">dag  </w:t>
      </w:r>
      <w:proofErr w:type="gramEnd"/>
      <w:r>
        <w:rPr>
          <w:rFonts w:cs="Arial"/>
        </w:rPr>
        <w:t xml:space="preserve">terecht op de Witte </w:t>
      </w:r>
      <w:proofErr w:type="spellStart"/>
      <w:r>
        <w:rPr>
          <w:rFonts w:cs="Arial"/>
        </w:rPr>
        <w:t>Ruijsheuvel</w:t>
      </w:r>
      <w:proofErr w:type="spellEnd"/>
      <w:r>
        <w:rPr>
          <w:rFonts w:cs="Arial"/>
        </w:rPr>
        <w:t>.</w:t>
      </w:r>
    </w:p>
    <w:p w:rsidR="00D65F4E" w:rsidRPr="009323C7" w:rsidRDefault="00D65F4E" w:rsidP="009323C7"/>
    <w:sectPr w:rsidR="00D65F4E" w:rsidRPr="009323C7" w:rsidSect="00161F27">
      <w:headerReference w:type="default" r:id="rId9"/>
      <w:footerReference w:type="default" r:id="rId10"/>
      <w:pgSz w:w="11906" w:h="16838"/>
      <w:pgMar w:top="1440" w:right="1080" w:bottom="1440" w:left="108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E8" w:rsidRDefault="009547E8" w:rsidP="00C4280C">
      <w:r>
        <w:separator/>
      </w:r>
    </w:p>
  </w:endnote>
  <w:endnote w:type="continuationSeparator" w:id="0">
    <w:p w:rsidR="009547E8" w:rsidRDefault="009547E8" w:rsidP="00C4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04" w:rsidRDefault="00F45119">
    <w:pPr>
      <w:pStyle w:val="Voettekst"/>
      <w:pBdr>
        <w:top w:val="thinThickSmallGap" w:sz="24" w:space="1" w:color="622423" w:themeColor="accent2" w:themeShade="7F"/>
      </w:pBdr>
      <w:rPr>
        <w:rFonts w:asciiTheme="majorHAnsi" w:hAnsiTheme="majorHAnsi"/>
      </w:rPr>
    </w:pPr>
    <w:r>
      <w:rPr>
        <w:rFonts w:asciiTheme="majorHAnsi" w:hAnsiTheme="majorHAnsi"/>
      </w:rPr>
      <w:t>Motorclub</w:t>
    </w:r>
    <w:r w:rsidR="00D97304">
      <w:rPr>
        <w:rFonts w:asciiTheme="majorHAnsi" w:hAnsiTheme="majorHAnsi"/>
      </w:rPr>
      <w:t xml:space="preserve"> </w:t>
    </w:r>
    <w:proofErr w:type="gramStart"/>
    <w:r w:rsidR="00D97304">
      <w:rPr>
        <w:rFonts w:asciiTheme="majorHAnsi" w:hAnsiTheme="majorHAnsi"/>
      </w:rPr>
      <w:t xml:space="preserve">Oss           </w:t>
    </w:r>
    <w:proofErr w:type="gramEnd"/>
    <w:r w:rsidR="00D97304">
      <w:rPr>
        <w:rFonts w:asciiTheme="majorHAnsi" w:hAnsiTheme="majorHAnsi"/>
      </w:rPr>
      <w:ptab w:relativeTo="margin" w:alignment="right" w:leader="none"/>
    </w:r>
    <w:r w:rsidR="00D97304">
      <w:rPr>
        <w:rFonts w:asciiTheme="majorHAnsi" w:hAnsiTheme="majorHAnsi"/>
      </w:rPr>
      <w:t xml:space="preserve">Pagina </w:t>
    </w:r>
    <w:r w:rsidR="009547E8">
      <w:fldChar w:fldCharType="begin"/>
    </w:r>
    <w:r w:rsidR="009547E8">
      <w:instrText xml:space="preserve"> PAGE   \* MERGEFORMAT </w:instrText>
    </w:r>
    <w:r w:rsidR="009547E8">
      <w:fldChar w:fldCharType="separate"/>
    </w:r>
    <w:r w:rsidR="00D07A23" w:rsidRPr="00D07A23">
      <w:rPr>
        <w:rFonts w:asciiTheme="majorHAnsi" w:hAnsiTheme="majorHAnsi"/>
        <w:noProof/>
      </w:rPr>
      <w:t>1</w:t>
    </w:r>
    <w:r w:rsidR="009547E8">
      <w:rPr>
        <w:rFonts w:asciiTheme="majorHAnsi" w:hAnsiTheme="majorHAnsi"/>
        <w:noProof/>
      </w:rPr>
      <w:fldChar w:fldCharType="end"/>
    </w:r>
  </w:p>
  <w:p w:rsidR="00D97304" w:rsidRDefault="00D973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E8" w:rsidRDefault="009547E8" w:rsidP="00C4280C">
      <w:r>
        <w:separator/>
      </w:r>
    </w:p>
  </w:footnote>
  <w:footnote w:type="continuationSeparator" w:id="0">
    <w:p w:rsidR="009547E8" w:rsidRDefault="009547E8" w:rsidP="00C42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80C" w:rsidRDefault="00C4280C">
    <w:pPr>
      <w:pStyle w:val="Koptekst"/>
    </w:pPr>
    <w:r>
      <w:t xml:space="preserve">  </w:t>
    </w:r>
    <w:r>
      <w:rPr>
        <w:noProof/>
        <w:lang w:val="nl-BE" w:eastAsia="nl-BE"/>
      </w:rPr>
      <w:drawing>
        <wp:inline distT="0" distB="0" distL="0" distR="0">
          <wp:extent cx="704850" cy="1074844"/>
          <wp:effectExtent l="19050" t="0" r="0" b="0"/>
          <wp:docPr id="4" name="Afbeelding 3" descr="Logo-MCO-(FC-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CO-(FC-pos).png"/>
                  <pic:cNvPicPr/>
                </pic:nvPicPr>
                <pic:blipFill>
                  <a:blip r:embed="rId1"/>
                  <a:stretch>
                    <a:fillRect/>
                  </a:stretch>
                </pic:blipFill>
                <pic:spPr>
                  <a:xfrm>
                    <a:off x="0" y="0"/>
                    <a:ext cx="701855" cy="1070277"/>
                  </a:xfrm>
                  <a:prstGeom prst="rect">
                    <a:avLst/>
                  </a:prstGeom>
                </pic:spPr>
              </pic:pic>
            </a:graphicData>
          </a:graphic>
        </wp:inline>
      </w:drawing>
    </w:r>
    <w:r>
      <w:t xml:space="preserve">   </w:t>
    </w:r>
    <w:r w:rsidR="002743B3">
      <w:t xml:space="preserve"> </w:t>
    </w:r>
    <w:r w:rsidR="00F45119">
      <w:t xml:space="preserve">          </w:t>
    </w:r>
    <w:r w:rsidR="002743B3">
      <w:t xml:space="preserve"> </w:t>
    </w:r>
    <w:r w:rsidR="00F45119" w:rsidRPr="00F45119">
      <w:rPr>
        <w:sz w:val="48"/>
        <w:szCs w:val="48"/>
      </w:rPr>
      <w:t>Motorclub Oss</w:t>
    </w:r>
    <w:r w:rsidR="002743B3">
      <w:t xml:space="preserve">    </w:t>
    </w:r>
    <w:r w:rsidR="00F45119">
      <w:rPr>
        <w:noProof/>
        <w:lang w:eastAsia="nl-NL"/>
      </w:rPr>
      <w:t xml:space="preserve">           </w:t>
    </w:r>
    <w:r>
      <w:t xml:space="preserve"> </w:t>
    </w:r>
    <w:r w:rsidR="002743B3">
      <w:t xml:space="preserve">  </w:t>
    </w:r>
    <w:r>
      <w:t xml:space="preserve"> </w:t>
    </w:r>
    <w:proofErr w:type="gramStart"/>
    <w:r w:rsidR="00F45119">
      <w:rPr>
        <w:noProof/>
        <w:lang w:val="nl-BE" w:eastAsia="nl-BE"/>
      </w:rPr>
      <w:drawing>
        <wp:inline distT="0" distB="0" distL="0" distR="0">
          <wp:extent cx="641971" cy="676275"/>
          <wp:effectExtent l="19050" t="0" r="5729"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42527" cy="676861"/>
                  </a:xfrm>
                  <a:prstGeom prst="rect">
                    <a:avLst/>
                  </a:prstGeom>
                  <a:noFill/>
                  <a:ln w="9525">
                    <a:noFill/>
                    <a:miter lim="800000"/>
                    <a:headEnd/>
                    <a:tailEnd/>
                  </a:ln>
                </pic:spPr>
              </pic:pic>
            </a:graphicData>
          </a:graphic>
        </wp:inline>
      </w:drawing>
    </w:r>
    <w:r w:rsidR="00F45119">
      <w:t xml:space="preserve">    </w:t>
    </w:r>
    <w:proofErr w:type="gramEnd"/>
    <w:r w:rsidR="00F45119">
      <w:rPr>
        <w:noProof/>
        <w:lang w:val="nl-BE" w:eastAsia="nl-BE"/>
      </w:rPr>
      <w:drawing>
        <wp:inline distT="0" distB="0" distL="0" distR="0">
          <wp:extent cx="1000125" cy="653927"/>
          <wp:effectExtent l="19050" t="0" r="9525" b="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002688" cy="6556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1A3"/>
    <w:multiLevelType w:val="hybridMultilevel"/>
    <w:tmpl w:val="AEDEF6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FC3BBE"/>
    <w:multiLevelType w:val="hybridMultilevel"/>
    <w:tmpl w:val="65C46A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3E549F0"/>
    <w:multiLevelType w:val="hybridMultilevel"/>
    <w:tmpl w:val="8B3AD4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B406DBC"/>
    <w:multiLevelType w:val="hybridMultilevel"/>
    <w:tmpl w:val="07905E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1511CEB"/>
    <w:multiLevelType w:val="hybridMultilevel"/>
    <w:tmpl w:val="2710E4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89C04A5"/>
    <w:multiLevelType w:val="hybridMultilevel"/>
    <w:tmpl w:val="AA5C3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33160F5"/>
    <w:multiLevelType w:val="hybridMultilevel"/>
    <w:tmpl w:val="A12203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AF32139"/>
    <w:multiLevelType w:val="hybridMultilevel"/>
    <w:tmpl w:val="D3E229DC"/>
    <w:lvl w:ilvl="0" w:tplc="08090001">
      <w:start w:val="1"/>
      <w:numFmt w:val="bullet"/>
      <w:lvlText w:val=""/>
      <w:lvlJc w:val="left"/>
      <w:pPr>
        <w:tabs>
          <w:tab w:val="num" w:pos="4140"/>
        </w:tabs>
        <w:ind w:left="4140" w:hanging="360"/>
      </w:pPr>
      <w:rPr>
        <w:rFonts w:ascii="Symbol" w:hAnsi="Symbol" w:hint="default"/>
      </w:rPr>
    </w:lvl>
    <w:lvl w:ilvl="1" w:tplc="08090003">
      <w:start w:val="1"/>
      <w:numFmt w:val="bullet"/>
      <w:lvlText w:val="o"/>
      <w:lvlJc w:val="left"/>
      <w:pPr>
        <w:tabs>
          <w:tab w:val="num" w:pos="4860"/>
        </w:tabs>
        <w:ind w:left="4860" w:hanging="360"/>
      </w:pPr>
      <w:rPr>
        <w:rFonts w:ascii="Courier New" w:hAnsi="Courier New" w:cs="Courier New" w:hint="default"/>
      </w:rPr>
    </w:lvl>
    <w:lvl w:ilvl="2" w:tplc="08090005" w:tentative="1">
      <w:start w:val="1"/>
      <w:numFmt w:val="bullet"/>
      <w:lvlText w:val=""/>
      <w:lvlJc w:val="left"/>
      <w:pPr>
        <w:tabs>
          <w:tab w:val="num" w:pos="5580"/>
        </w:tabs>
        <w:ind w:left="5580" w:hanging="360"/>
      </w:pPr>
      <w:rPr>
        <w:rFonts w:ascii="Wingdings" w:hAnsi="Wingdings" w:hint="default"/>
      </w:rPr>
    </w:lvl>
    <w:lvl w:ilvl="3" w:tplc="08090001" w:tentative="1">
      <w:start w:val="1"/>
      <w:numFmt w:val="bullet"/>
      <w:lvlText w:val=""/>
      <w:lvlJc w:val="left"/>
      <w:pPr>
        <w:tabs>
          <w:tab w:val="num" w:pos="6300"/>
        </w:tabs>
        <w:ind w:left="6300" w:hanging="360"/>
      </w:pPr>
      <w:rPr>
        <w:rFonts w:ascii="Symbol" w:hAnsi="Symbol" w:hint="default"/>
      </w:rPr>
    </w:lvl>
    <w:lvl w:ilvl="4" w:tplc="08090003" w:tentative="1">
      <w:start w:val="1"/>
      <w:numFmt w:val="bullet"/>
      <w:lvlText w:val="o"/>
      <w:lvlJc w:val="left"/>
      <w:pPr>
        <w:tabs>
          <w:tab w:val="num" w:pos="7020"/>
        </w:tabs>
        <w:ind w:left="7020" w:hanging="360"/>
      </w:pPr>
      <w:rPr>
        <w:rFonts w:ascii="Courier New" w:hAnsi="Courier New" w:cs="Courier New" w:hint="default"/>
      </w:rPr>
    </w:lvl>
    <w:lvl w:ilvl="5" w:tplc="08090005" w:tentative="1">
      <w:start w:val="1"/>
      <w:numFmt w:val="bullet"/>
      <w:lvlText w:val=""/>
      <w:lvlJc w:val="left"/>
      <w:pPr>
        <w:tabs>
          <w:tab w:val="num" w:pos="7740"/>
        </w:tabs>
        <w:ind w:left="7740" w:hanging="360"/>
      </w:pPr>
      <w:rPr>
        <w:rFonts w:ascii="Wingdings" w:hAnsi="Wingdings" w:hint="default"/>
      </w:rPr>
    </w:lvl>
    <w:lvl w:ilvl="6" w:tplc="08090001" w:tentative="1">
      <w:start w:val="1"/>
      <w:numFmt w:val="bullet"/>
      <w:lvlText w:val=""/>
      <w:lvlJc w:val="left"/>
      <w:pPr>
        <w:tabs>
          <w:tab w:val="num" w:pos="8460"/>
        </w:tabs>
        <w:ind w:left="8460" w:hanging="360"/>
      </w:pPr>
      <w:rPr>
        <w:rFonts w:ascii="Symbol" w:hAnsi="Symbol" w:hint="default"/>
      </w:rPr>
    </w:lvl>
    <w:lvl w:ilvl="7" w:tplc="08090003" w:tentative="1">
      <w:start w:val="1"/>
      <w:numFmt w:val="bullet"/>
      <w:lvlText w:val="o"/>
      <w:lvlJc w:val="left"/>
      <w:pPr>
        <w:tabs>
          <w:tab w:val="num" w:pos="9180"/>
        </w:tabs>
        <w:ind w:left="9180" w:hanging="360"/>
      </w:pPr>
      <w:rPr>
        <w:rFonts w:ascii="Courier New" w:hAnsi="Courier New" w:cs="Courier New" w:hint="default"/>
      </w:rPr>
    </w:lvl>
    <w:lvl w:ilvl="8" w:tplc="08090005" w:tentative="1">
      <w:start w:val="1"/>
      <w:numFmt w:val="bullet"/>
      <w:lvlText w:val=""/>
      <w:lvlJc w:val="left"/>
      <w:pPr>
        <w:tabs>
          <w:tab w:val="num" w:pos="9900"/>
        </w:tabs>
        <w:ind w:left="990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80C"/>
    <w:rsid w:val="00153AFE"/>
    <w:rsid w:val="00161F27"/>
    <w:rsid w:val="00186737"/>
    <w:rsid w:val="002743B3"/>
    <w:rsid w:val="002D138F"/>
    <w:rsid w:val="00412A1B"/>
    <w:rsid w:val="004B2555"/>
    <w:rsid w:val="004D74D1"/>
    <w:rsid w:val="00733C4C"/>
    <w:rsid w:val="00761BE0"/>
    <w:rsid w:val="00812B7F"/>
    <w:rsid w:val="0092032E"/>
    <w:rsid w:val="009323C7"/>
    <w:rsid w:val="009547E8"/>
    <w:rsid w:val="009A5296"/>
    <w:rsid w:val="00C144C0"/>
    <w:rsid w:val="00C4280C"/>
    <w:rsid w:val="00C66C20"/>
    <w:rsid w:val="00D07A23"/>
    <w:rsid w:val="00D65F4E"/>
    <w:rsid w:val="00D8078A"/>
    <w:rsid w:val="00D97304"/>
    <w:rsid w:val="00EA5871"/>
    <w:rsid w:val="00F3047F"/>
    <w:rsid w:val="00F45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280C"/>
    <w:pPr>
      <w:spacing w:after="0" w:line="240" w:lineRule="auto"/>
    </w:pPr>
    <w:rPr>
      <w:rFonts w:ascii="Arial" w:eastAsia="Times New Roman" w:hAnsi="Arial" w:cs="Times New Roman"/>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4280C"/>
    <w:pPr>
      <w:tabs>
        <w:tab w:val="center" w:pos="4536"/>
        <w:tab w:val="right" w:pos="9072"/>
      </w:tabs>
    </w:pPr>
  </w:style>
  <w:style w:type="character" w:customStyle="1" w:styleId="KoptekstChar">
    <w:name w:val="Koptekst Char"/>
    <w:basedOn w:val="Standaardalinea-lettertype"/>
    <w:link w:val="Koptekst"/>
    <w:uiPriority w:val="99"/>
    <w:rsid w:val="00C4280C"/>
  </w:style>
  <w:style w:type="paragraph" w:styleId="Voettekst">
    <w:name w:val="footer"/>
    <w:basedOn w:val="Standaard"/>
    <w:link w:val="VoettekstChar"/>
    <w:uiPriority w:val="99"/>
    <w:unhideWhenUsed/>
    <w:rsid w:val="00C4280C"/>
    <w:pPr>
      <w:tabs>
        <w:tab w:val="center" w:pos="4536"/>
        <w:tab w:val="right" w:pos="9072"/>
      </w:tabs>
    </w:pPr>
  </w:style>
  <w:style w:type="character" w:customStyle="1" w:styleId="VoettekstChar">
    <w:name w:val="Voettekst Char"/>
    <w:basedOn w:val="Standaardalinea-lettertype"/>
    <w:link w:val="Voettekst"/>
    <w:uiPriority w:val="99"/>
    <w:rsid w:val="00C4280C"/>
  </w:style>
  <w:style w:type="paragraph" w:styleId="Ballontekst">
    <w:name w:val="Balloon Text"/>
    <w:basedOn w:val="Standaard"/>
    <w:link w:val="BallontekstChar"/>
    <w:uiPriority w:val="99"/>
    <w:semiHidden/>
    <w:unhideWhenUsed/>
    <w:rsid w:val="00C4280C"/>
    <w:rPr>
      <w:rFonts w:ascii="Tahoma" w:hAnsi="Tahoma" w:cs="Tahoma"/>
      <w:sz w:val="16"/>
      <w:szCs w:val="16"/>
    </w:rPr>
  </w:style>
  <w:style w:type="character" w:customStyle="1" w:styleId="BallontekstChar">
    <w:name w:val="Ballontekst Char"/>
    <w:basedOn w:val="Standaardalinea-lettertype"/>
    <w:link w:val="Ballontekst"/>
    <w:uiPriority w:val="99"/>
    <w:semiHidden/>
    <w:rsid w:val="00C4280C"/>
    <w:rPr>
      <w:rFonts w:ascii="Tahoma" w:hAnsi="Tahoma" w:cs="Tahoma"/>
      <w:sz w:val="16"/>
      <w:szCs w:val="16"/>
    </w:rPr>
  </w:style>
  <w:style w:type="paragraph" w:styleId="Lijstalinea">
    <w:name w:val="List Paragraph"/>
    <w:basedOn w:val="Standaard"/>
    <w:uiPriority w:val="34"/>
    <w:qFormat/>
    <w:rsid w:val="00C66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280C"/>
    <w:pPr>
      <w:spacing w:after="0" w:line="240" w:lineRule="auto"/>
    </w:pPr>
    <w:rPr>
      <w:rFonts w:ascii="Arial" w:eastAsia="Times New Roman" w:hAnsi="Arial" w:cs="Times New Roman"/>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4280C"/>
    <w:pPr>
      <w:tabs>
        <w:tab w:val="center" w:pos="4536"/>
        <w:tab w:val="right" w:pos="9072"/>
      </w:tabs>
    </w:pPr>
  </w:style>
  <w:style w:type="character" w:customStyle="1" w:styleId="KoptekstChar">
    <w:name w:val="Koptekst Char"/>
    <w:basedOn w:val="Standaardalinea-lettertype"/>
    <w:link w:val="Koptekst"/>
    <w:uiPriority w:val="99"/>
    <w:rsid w:val="00C4280C"/>
  </w:style>
  <w:style w:type="paragraph" w:styleId="Voettekst">
    <w:name w:val="footer"/>
    <w:basedOn w:val="Standaard"/>
    <w:link w:val="VoettekstChar"/>
    <w:uiPriority w:val="99"/>
    <w:unhideWhenUsed/>
    <w:rsid w:val="00C4280C"/>
    <w:pPr>
      <w:tabs>
        <w:tab w:val="center" w:pos="4536"/>
        <w:tab w:val="right" w:pos="9072"/>
      </w:tabs>
    </w:pPr>
  </w:style>
  <w:style w:type="character" w:customStyle="1" w:styleId="VoettekstChar">
    <w:name w:val="Voettekst Char"/>
    <w:basedOn w:val="Standaardalinea-lettertype"/>
    <w:link w:val="Voettekst"/>
    <w:uiPriority w:val="99"/>
    <w:rsid w:val="00C4280C"/>
  </w:style>
  <w:style w:type="paragraph" w:styleId="Ballontekst">
    <w:name w:val="Balloon Text"/>
    <w:basedOn w:val="Standaard"/>
    <w:link w:val="BallontekstChar"/>
    <w:uiPriority w:val="99"/>
    <w:semiHidden/>
    <w:unhideWhenUsed/>
    <w:rsid w:val="00C4280C"/>
    <w:rPr>
      <w:rFonts w:ascii="Tahoma" w:hAnsi="Tahoma" w:cs="Tahoma"/>
      <w:sz w:val="16"/>
      <w:szCs w:val="16"/>
    </w:rPr>
  </w:style>
  <w:style w:type="character" w:customStyle="1" w:styleId="BallontekstChar">
    <w:name w:val="Ballontekst Char"/>
    <w:basedOn w:val="Standaardalinea-lettertype"/>
    <w:link w:val="Ballontekst"/>
    <w:uiPriority w:val="99"/>
    <w:semiHidden/>
    <w:rsid w:val="00C4280C"/>
    <w:rPr>
      <w:rFonts w:ascii="Tahoma" w:hAnsi="Tahoma" w:cs="Tahoma"/>
      <w:sz w:val="16"/>
      <w:szCs w:val="16"/>
    </w:rPr>
  </w:style>
  <w:style w:type="paragraph" w:styleId="Lijstalinea">
    <w:name w:val="List Paragraph"/>
    <w:basedOn w:val="Standaard"/>
    <w:uiPriority w:val="34"/>
    <w:qFormat/>
    <w:rsid w:val="00C66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6674-7D10-4EAE-A38D-910ADE39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Naim Al Hussaini</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user</cp:lastModifiedBy>
  <cp:revision>2</cp:revision>
  <dcterms:created xsi:type="dcterms:W3CDTF">2014-06-20T05:53:00Z</dcterms:created>
  <dcterms:modified xsi:type="dcterms:W3CDTF">2014-06-20T05:53:00Z</dcterms:modified>
</cp:coreProperties>
</file>